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2889" w:rsidRDefault="00836106">
      <w:pPr>
        <w:rPr>
          <w:b/>
          <w:sz w:val="40"/>
        </w:rPr>
      </w:pPr>
      <w:r w:rsidRPr="00836106">
        <w:rPr>
          <w:b/>
          <w:sz w:val="40"/>
        </w:rPr>
        <w:t>CASOS DE PRUEBA – YOUTUBE (Proceso de subida de video)</w:t>
      </w:r>
    </w:p>
    <w:p w:rsidR="00836106" w:rsidRDefault="00836106">
      <w:pPr>
        <w:rPr>
          <w:b/>
          <w:sz w:val="40"/>
        </w:rPr>
      </w:pPr>
    </w:p>
    <w:p w:rsidR="00836106" w:rsidRDefault="00836106">
      <w:pPr>
        <w:rPr>
          <w:b/>
          <w:sz w:val="40"/>
        </w:rPr>
      </w:pPr>
    </w:p>
    <w:p w:rsidR="00836106" w:rsidRPr="00836106" w:rsidRDefault="00836106" w:rsidP="00836106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6"/>
          <w:lang w:eastAsia="es-PE"/>
        </w:rPr>
      </w:pPr>
      <w:r w:rsidRPr="00836106">
        <w:rPr>
          <w:rFonts w:eastAsia="Times New Roman" w:cstheme="minorHAnsi"/>
          <w:b/>
          <w:bCs/>
          <w:sz w:val="32"/>
          <w:szCs w:val="36"/>
          <w:lang w:eastAsia="es-PE"/>
        </w:rPr>
        <w:t>CASO DE PRUEBA N</w:t>
      </w:r>
      <w:proofErr w:type="gramStart"/>
      <w:r w:rsidRPr="00836106">
        <w:rPr>
          <w:rFonts w:eastAsia="Times New Roman" w:cstheme="minorHAnsi"/>
          <w:b/>
          <w:bCs/>
          <w:sz w:val="32"/>
          <w:szCs w:val="36"/>
          <w:lang w:eastAsia="es-PE"/>
        </w:rPr>
        <w:t>.º</w:t>
      </w:r>
      <w:proofErr w:type="gramEnd"/>
      <w:r w:rsidRPr="00836106">
        <w:rPr>
          <w:rFonts w:eastAsia="Times New Roman" w:cstheme="minorHAnsi"/>
          <w:b/>
          <w:bCs/>
          <w:sz w:val="32"/>
          <w:szCs w:val="36"/>
          <w:lang w:eastAsia="es-PE"/>
        </w:rPr>
        <w:t xml:space="preserve"> 4 – Flujo Feliz: Subida correcta de video válido</w:t>
      </w:r>
    </w:p>
    <w:p w:rsidR="00836106" w:rsidRP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ID: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 TC-YT-001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Tipo de prueba: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 Funcional / Validación Positiva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Prioridad: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 Alta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Severidad: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 Alta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Módulo: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 Subida de contenido</w:t>
      </w:r>
    </w:p>
    <w:p w:rsidR="00836106" w:rsidRP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Objetivo: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br/>
        <w:t>Verificar que el sistema permita subir correctamente un archivo de video válido (.mp4) dentro del tamaño permitido y que este se procese exitosamente.</w:t>
      </w:r>
    </w:p>
    <w:p w:rsidR="00836106" w:rsidRP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Precondiciones:</w:t>
      </w:r>
    </w:p>
    <w:p w:rsidR="00836106" w:rsidRPr="00836106" w:rsidRDefault="00836106" w:rsidP="0083610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Usuario </w:t>
      </w:r>
      <w:proofErr w:type="spellStart"/>
      <w:r w:rsidRPr="00836106">
        <w:rPr>
          <w:rFonts w:ascii="Arial" w:eastAsia="Times New Roman" w:hAnsi="Arial" w:cs="Arial"/>
          <w:sz w:val="24"/>
          <w:szCs w:val="24"/>
          <w:lang w:eastAsia="es-PE"/>
        </w:rPr>
        <w:t>logueado</w:t>
      </w:r>
      <w:proofErr w:type="spellEnd"/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 en su cuenta de YouTube.</w:t>
      </w:r>
    </w:p>
    <w:p w:rsidR="00836106" w:rsidRPr="00836106" w:rsidRDefault="00836106" w:rsidP="0083610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>Conexión estable a internet.</w:t>
      </w:r>
    </w:p>
    <w:p w:rsidR="00836106" w:rsidRPr="00836106" w:rsidRDefault="00836106" w:rsidP="0083610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>Archivo de video válido disponible en el equipo.</w:t>
      </w:r>
    </w:p>
    <w:p w:rsidR="00836106" w:rsidRP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Pasos:</w:t>
      </w:r>
    </w:p>
    <w:p w:rsidR="00836106" w:rsidRPr="00836106" w:rsidRDefault="00836106" w:rsidP="0083610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>Iniciar sesión en YouTube.</w:t>
      </w:r>
    </w:p>
    <w:p w:rsidR="00836106" w:rsidRPr="00836106" w:rsidRDefault="00836106" w:rsidP="0083610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Hacer clic en el botón </w:t>
      </w: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“Subir video”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t>.</w:t>
      </w:r>
    </w:p>
    <w:p w:rsidR="00836106" w:rsidRPr="00836106" w:rsidRDefault="00836106" w:rsidP="0083610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Seleccionar el archivo </w:t>
      </w:r>
      <w:r w:rsidRPr="00836106">
        <w:rPr>
          <w:rFonts w:ascii="Arial" w:eastAsia="Times New Roman" w:hAnsi="Arial" w:cs="Arial"/>
          <w:sz w:val="20"/>
          <w:szCs w:val="20"/>
          <w:lang w:eastAsia="es-PE"/>
        </w:rPr>
        <w:t>video_prueba.mp4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t>.</w:t>
      </w:r>
    </w:p>
    <w:p w:rsidR="00836106" w:rsidRPr="00836106" w:rsidRDefault="00836106" w:rsidP="0083610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>Esperar que la barra de progreso llegue al 100%.</w:t>
      </w:r>
    </w:p>
    <w:p w:rsidR="00836106" w:rsidRPr="00836106" w:rsidRDefault="00836106" w:rsidP="0083610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>Completar los campos de título y descripción.</w:t>
      </w:r>
    </w:p>
    <w:p w:rsidR="00836106" w:rsidRPr="00836106" w:rsidRDefault="00836106" w:rsidP="0083610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Presionar </w:t>
      </w: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“Publicar”</w:t>
      </w:r>
      <w:r w:rsidRPr="00836106">
        <w:rPr>
          <w:rFonts w:ascii="Arial" w:eastAsia="Times New Roman" w:hAnsi="Arial" w:cs="Arial"/>
          <w:sz w:val="24"/>
          <w:szCs w:val="24"/>
          <w:lang w:eastAsia="es-PE"/>
        </w:rPr>
        <w:t>.</w:t>
      </w:r>
    </w:p>
    <w:p w:rsidR="00836106" w:rsidRP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Resultado esperado:</w:t>
      </w:r>
    </w:p>
    <w:p w:rsidR="00836106" w:rsidRPr="00836106" w:rsidRDefault="00836106" w:rsidP="0083610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>El sistema procesa el video sin errores.</w:t>
      </w:r>
    </w:p>
    <w:p w:rsidR="00836106" w:rsidRPr="00836106" w:rsidRDefault="00836106" w:rsidP="0083610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 xml:space="preserve">Se muestra mensaje: </w:t>
      </w:r>
      <w:r w:rsidRPr="00836106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“Tu video se ha subido correctamente.”</w:t>
      </w:r>
    </w:p>
    <w:p w:rsidR="00836106" w:rsidRDefault="00836106" w:rsidP="0083610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836106">
        <w:rPr>
          <w:rFonts w:ascii="Arial" w:eastAsia="Times New Roman" w:hAnsi="Arial" w:cs="Arial"/>
          <w:sz w:val="24"/>
          <w:szCs w:val="24"/>
          <w:lang w:eastAsia="es-PE"/>
        </w:rPr>
        <w:t>El video aparece visible en el canal del usuario.</w:t>
      </w: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>
        <w:rPr>
          <w:rFonts w:ascii="Arial" w:eastAsia="Times New Roman" w:hAnsi="Arial" w:cs="Arial"/>
          <w:sz w:val="24"/>
          <w:szCs w:val="24"/>
          <w:lang w:eastAsia="es-PE"/>
        </w:rPr>
        <w:t>Imagen de prueba:</w:t>
      </w: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>
        <w:rPr>
          <w:rFonts w:ascii="Arial" w:eastAsia="Times New Roman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>
            <wp:extent cx="3219450" cy="28575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mini_Generated_Image_wau7bnwau7bnwau7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42"/>
                    <a:stretch/>
                  </pic:blipFill>
                  <pic:spPr bwMode="auto">
                    <a:xfrm>
                      <a:off x="0" y="0"/>
                      <a:ext cx="32194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>
        <w:rPr>
          <w:rFonts w:ascii="Arial" w:eastAsia="Times New Roman" w:hAnsi="Arial" w:cs="Arial"/>
          <w:noProof/>
          <w:sz w:val="24"/>
          <w:szCs w:val="24"/>
          <w:lang w:eastAsia="es-PE"/>
        </w:rPr>
        <w:drawing>
          <wp:inline distT="0" distB="0" distL="0" distR="0">
            <wp:extent cx="3110950" cy="27622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mini_Generated_Image_h76aghh76aghh76a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09"/>
                    <a:stretch/>
                  </pic:blipFill>
                  <pic:spPr bwMode="auto">
                    <a:xfrm>
                      <a:off x="0" y="0"/>
                      <a:ext cx="3112507" cy="2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>
        <w:rPr>
          <w:rFonts w:ascii="Arial" w:eastAsia="Times New Roman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>
            <wp:extent cx="3524250" cy="3141722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mini_Generated_Image_1qyo0z1qyo0z1qyo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54"/>
                    <a:stretch/>
                  </pic:blipFill>
                  <pic:spPr bwMode="auto">
                    <a:xfrm>
                      <a:off x="0" y="0"/>
                      <a:ext cx="3528218" cy="314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836106" w:rsidRDefault="00836106" w:rsidP="0083610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836106" w:rsidRPr="00836106" w:rsidRDefault="00836106" w:rsidP="00836106">
      <w:pPr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  <w:bCs w:val="0"/>
        </w:rPr>
        <w:t>CASO DE PRUEBA N</w:t>
      </w:r>
      <w:proofErr w:type="gramStart"/>
      <w:r w:rsidRPr="00836106">
        <w:rPr>
          <w:rStyle w:val="Textoennegrita"/>
          <w:rFonts w:ascii="Arial" w:hAnsi="Arial" w:cs="Arial"/>
          <w:bCs w:val="0"/>
        </w:rPr>
        <w:t>.º</w:t>
      </w:r>
      <w:proofErr w:type="gramEnd"/>
      <w:r w:rsidRPr="00836106">
        <w:rPr>
          <w:rStyle w:val="Textoennegrita"/>
          <w:rFonts w:ascii="Arial" w:hAnsi="Arial" w:cs="Arial"/>
          <w:bCs w:val="0"/>
        </w:rPr>
        <w:t xml:space="preserve"> 5 – Flujo Alterno: Error por conexión inestable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ID:</w:t>
      </w:r>
      <w:r w:rsidRPr="00836106">
        <w:rPr>
          <w:rFonts w:ascii="Arial" w:hAnsi="Arial" w:cs="Arial"/>
        </w:rPr>
        <w:t xml:space="preserve"> TC-YT-002</w:t>
      </w:r>
      <w:r w:rsidRPr="00836106">
        <w:rPr>
          <w:rFonts w:ascii="Arial" w:hAnsi="Arial" w:cs="Arial"/>
        </w:rPr>
        <w:br/>
      </w:r>
      <w:r w:rsidRPr="00836106">
        <w:rPr>
          <w:rStyle w:val="Textoennegrita"/>
          <w:rFonts w:ascii="Arial" w:hAnsi="Arial" w:cs="Arial"/>
        </w:rPr>
        <w:t>Tipo de prueba:</w:t>
      </w:r>
      <w:r w:rsidRPr="00836106">
        <w:rPr>
          <w:rFonts w:ascii="Arial" w:hAnsi="Arial" w:cs="Arial"/>
        </w:rPr>
        <w:t xml:space="preserve"> Resiliencia / Tolerancia a fallos</w:t>
      </w:r>
      <w:r w:rsidRPr="00836106">
        <w:rPr>
          <w:rFonts w:ascii="Arial" w:hAnsi="Arial" w:cs="Arial"/>
        </w:rPr>
        <w:br/>
      </w:r>
      <w:r w:rsidRPr="00836106">
        <w:rPr>
          <w:rStyle w:val="Textoennegrita"/>
          <w:rFonts w:ascii="Arial" w:hAnsi="Arial" w:cs="Arial"/>
        </w:rPr>
        <w:t>Prioridad:</w:t>
      </w:r>
      <w:r w:rsidRPr="00836106">
        <w:rPr>
          <w:rFonts w:ascii="Arial" w:hAnsi="Arial" w:cs="Arial"/>
        </w:rPr>
        <w:t xml:space="preserve"> Media</w:t>
      </w:r>
      <w:r w:rsidRPr="00836106">
        <w:rPr>
          <w:rFonts w:ascii="Arial" w:hAnsi="Arial" w:cs="Arial"/>
        </w:rPr>
        <w:br/>
      </w:r>
      <w:r w:rsidRPr="00836106">
        <w:rPr>
          <w:rStyle w:val="Textoennegrita"/>
          <w:rFonts w:ascii="Arial" w:hAnsi="Arial" w:cs="Arial"/>
        </w:rPr>
        <w:t>Severidad:</w:t>
      </w:r>
      <w:r w:rsidRPr="00836106">
        <w:rPr>
          <w:rFonts w:ascii="Arial" w:hAnsi="Arial" w:cs="Arial"/>
        </w:rPr>
        <w:t xml:space="preserve"> Media</w:t>
      </w:r>
      <w:r w:rsidRPr="00836106">
        <w:rPr>
          <w:rFonts w:ascii="Arial" w:hAnsi="Arial" w:cs="Arial"/>
        </w:rPr>
        <w:br/>
      </w:r>
      <w:r w:rsidRPr="00836106">
        <w:rPr>
          <w:rStyle w:val="Textoennegrita"/>
          <w:rFonts w:ascii="Arial" w:hAnsi="Arial" w:cs="Arial"/>
        </w:rPr>
        <w:t>Módulo:</w:t>
      </w:r>
      <w:r w:rsidRPr="00836106">
        <w:rPr>
          <w:rFonts w:ascii="Arial" w:hAnsi="Arial" w:cs="Arial"/>
        </w:rPr>
        <w:t xml:space="preserve"> Subida de contenido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Objetivo:</w:t>
      </w:r>
      <w:r w:rsidRPr="00836106">
        <w:rPr>
          <w:rFonts w:ascii="Arial" w:hAnsi="Arial" w:cs="Arial"/>
        </w:rPr>
        <w:br/>
        <w:t>Verificar que el sistema maneje adecuadamente un error de conexión inestable durante la subida de un video, mostrando un mensaje claro y permitiendo reintentar.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Precondiciones:</w:t>
      </w:r>
    </w:p>
    <w:p w:rsidR="00836106" w:rsidRPr="00836106" w:rsidRDefault="00836106" w:rsidP="00836106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 xml:space="preserve">Usuario </w:t>
      </w:r>
      <w:proofErr w:type="spellStart"/>
      <w:r w:rsidRPr="00836106">
        <w:rPr>
          <w:rFonts w:ascii="Arial" w:hAnsi="Arial" w:cs="Arial"/>
        </w:rPr>
        <w:t>logueado</w:t>
      </w:r>
      <w:proofErr w:type="spellEnd"/>
      <w:r w:rsidRPr="00836106">
        <w:rPr>
          <w:rFonts w:ascii="Arial" w:hAnsi="Arial" w:cs="Arial"/>
        </w:rPr>
        <w:t>.</w:t>
      </w:r>
    </w:p>
    <w:p w:rsidR="00836106" w:rsidRPr="00836106" w:rsidRDefault="00836106" w:rsidP="00836106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Conexión a internet intermitente.</w:t>
      </w:r>
    </w:p>
    <w:p w:rsidR="00836106" w:rsidRPr="00836106" w:rsidRDefault="00836106" w:rsidP="00836106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Archivo de video válido disponible.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Pasos:</w:t>
      </w:r>
    </w:p>
    <w:p w:rsidR="00836106" w:rsidRPr="00836106" w:rsidRDefault="00836106" w:rsidP="00836106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Iniciar sesión en YouTube.</w:t>
      </w:r>
    </w:p>
    <w:p w:rsidR="00836106" w:rsidRPr="00836106" w:rsidRDefault="00836106" w:rsidP="00836106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 xml:space="preserve">Hacer clic en </w:t>
      </w:r>
      <w:r w:rsidRPr="00836106">
        <w:rPr>
          <w:rStyle w:val="Textoennegrita"/>
          <w:rFonts w:ascii="Arial" w:hAnsi="Arial" w:cs="Arial"/>
        </w:rPr>
        <w:t>“Subir video”</w:t>
      </w:r>
      <w:r w:rsidRPr="00836106">
        <w:rPr>
          <w:rFonts w:ascii="Arial" w:hAnsi="Arial" w:cs="Arial"/>
        </w:rPr>
        <w:t>.</w:t>
      </w:r>
    </w:p>
    <w:p w:rsidR="00836106" w:rsidRPr="00836106" w:rsidRDefault="00836106" w:rsidP="00836106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 xml:space="preserve">Seleccionar el archivo </w:t>
      </w:r>
      <w:r w:rsidRPr="00836106">
        <w:rPr>
          <w:rStyle w:val="CdigoHTML"/>
          <w:rFonts w:ascii="Arial" w:hAnsi="Arial" w:cs="Arial"/>
        </w:rPr>
        <w:t>video_inestable.mp4</w:t>
      </w:r>
      <w:r w:rsidRPr="00836106">
        <w:rPr>
          <w:rFonts w:ascii="Arial" w:hAnsi="Arial" w:cs="Arial"/>
        </w:rPr>
        <w:t>.</w:t>
      </w:r>
    </w:p>
    <w:p w:rsidR="00836106" w:rsidRPr="00836106" w:rsidRDefault="00836106" w:rsidP="00836106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Durante la carga, simular una pérdida de conexión.</w:t>
      </w:r>
    </w:p>
    <w:p w:rsidR="00836106" w:rsidRPr="00836106" w:rsidRDefault="00836106" w:rsidP="00836106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Esperar la respuesta del sistema.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Resultado esperado:</w:t>
      </w:r>
    </w:p>
    <w:p w:rsidR="00836106" w:rsidRPr="00836106" w:rsidRDefault="00836106" w:rsidP="00836106">
      <w:pPr>
        <w:pStyle w:val="NormalWeb"/>
        <w:numPr>
          <w:ilvl w:val="0"/>
          <w:numId w:val="6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 xml:space="preserve">El sistema muestra mensaje: </w:t>
      </w:r>
      <w:r w:rsidRPr="00836106">
        <w:rPr>
          <w:rStyle w:val="Textoennegrita"/>
          <w:rFonts w:ascii="Arial" w:hAnsi="Arial" w:cs="Arial"/>
        </w:rPr>
        <w:t>“Error de conexión. Intenta nuevamente.”</w:t>
      </w:r>
    </w:p>
    <w:p w:rsidR="00836106" w:rsidRPr="00836106" w:rsidRDefault="00836106" w:rsidP="00836106">
      <w:pPr>
        <w:pStyle w:val="NormalWeb"/>
        <w:numPr>
          <w:ilvl w:val="0"/>
          <w:numId w:val="6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La subida se pausa o cancela sin corrupción del archivo.</w:t>
      </w:r>
    </w:p>
    <w:p w:rsidR="00836106" w:rsidRDefault="00836106" w:rsidP="00836106">
      <w:pPr>
        <w:pStyle w:val="NormalWeb"/>
        <w:numPr>
          <w:ilvl w:val="0"/>
          <w:numId w:val="6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lastRenderedPageBreak/>
        <w:t xml:space="preserve">El botón </w:t>
      </w:r>
      <w:r w:rsidRPr="00836106">
        <w:rPr>
          <w:rStyle w:val="Textoennegrita"/>
          <w:rFonts w:ascii="Arial" w:hAnsi="Arial" w:cs="Arial"/>
        </w:rPr>
        <w:t>“Reintentar”</w:t>
      </w:r>
      <w:r w:rsidRPr="00836106">
        <w:rPr>
          <w:rFonts w:ascii="Arial" w:hAnsi="Arial" w:cs="Arial"/>
        </w:rPr>
        <w:t xml:space="preserve"> o </w:t>
      </w:r>
      <w:r w:rsidRPr="00836106">
        <w:rPr>
          <w:rStyle w:val="Textoennegrita"/>
          <w:rFonts w:ascii="Arial" w:hAnsi="Arial" w:cs="Arial"/>
        </w:rPr>
        <w:t>“Volver a subir”</w:t>
      </w:r>
      <w:r w:rsidRPr="00836106">
        <w:rPr>
          <w:rFonts w:ascii="Arial" w:hAnsi="Arial" w:cs="Arial"/>
        </w:rPr>
        <w:t xml:space="preserve"> está disponible.</w:t>
      </w: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  <w:r>
        <w:rPr>
          <w:rFonts w:ascii="Arial" w:hAnsi="Arial" w:cs="Arial"/>
        </w:rPr>
        <w:t>Imagen de prueba:</w:t>
      </w: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Rectángulo 4" descr="Imagen de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781518" id="Rectángulo 4" o:spid="_x0000_s1026" alt="Imagen de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qNBxQIAAMwFAAAOAAAAZHJzL2Uyb0RvYy54bWysVN1u0zAUvkfiHSzfZ/mZ+5No6bQ1DUIa&#10;MDF4ADdxEovEDrbbdCAehmfhxTh22q7dbhDgC8vnHPs7f5/P1fWua9GWKc2lSHF4EWDERCFLLuoU&#10;f/6Ue3OMtKGipK0ULMWPTOPrxetXV0OfsEg2si2ZQgAidDL0KW6M6RPf10XDOqovZM8EGCupOmpA&#10;VLVfKjoAetf6URBM/UGqsleyYFqDNhuNeOHwq4oV5kNVaWZQm2KIzbhduX1td39xRZNa0b7hxT4M&#10;+hdRdJQLcHqEyqihaKP4C6iOF0pqWZmLQna+rCpeMJcDZBMGz7J5aGjPXC5QHN0fy6T/H2zxfnuv&#10;EC9TTDAStIMWfYSi/fop6k0rEShLpgso2NuO1kyAhGzNhl4n8PShv1c2a93fyeKLRkIuGypqdqN7&#10;AAE+AOZBpZQcGkZLCD60EP4ZhhU0oKH18E6WEAXdGOkquqtUZ31ArdDONe7x2Di2M6gA5WVA5gG0&#10;twDT/mw90OTwuFfavGGyQ/aQYgXROXC6vdNmvHq4Yn0JmfO2BT1NWnGmAMxRA67hqbXZIFyrv8dB&#10;vJqv5sQj0XTlkSDLvJt8SbxpHs4m2WW2XGbhD+s3JEnDy5IJ6+ZAu5D8WVv3H2AkzJF4Wra8tHA2&#10;JK3q9bJVaEuB9rlbruRgebrmn4fh6gW5PEspjEhwG8VePp3PPJKTiRfPgrkXhPFtPA1ITLL8PKU7&#10;Lti/p4SGFMeTaOK6dBL0s9wCt17mRpOOGxgsLe9SDNSAZS/RxDJwJUp3NpS34/mkFDb8p1JAuw+N&#10;dny1FB3Zv5blI9BVSaATMA9GIBwaqb5hNMA4SbH+uqGKYdS+FUD5OCTEzh8nkMksAkGdWtanFioK&#10;gEqxwWg8Ls04sza94nUDnkJXGCFv4JtU3FHYfqExqv3ngpHhMtmPNzuTTmV362kIL34DAAD//wMA&#10;UEsDBBQABgAIAAAAIQBMoOks2AAAAAMBAAAPAAAAZHJzL2Rvd25yZXYueG1sTI9BS8NAEIXvgv9h&#10;GcGL2I0iUmI2RQpiEaGYas/T7JgEs7NpdpvEf9+pHvQyw+MNb76XLSbXqoH60Hg2cDNLQBGX3jZc&#10;GXjfPF3PQYWIbLH1TAa+KcAiPz/LMLV+5DcailgpCeGQooE6xi7VOpQ1OQwz3xGL9+l7h1FkX2nb&#10;4yjhrtW3SXKvHTYsH2rsaFlT+VUcnIGxXA/bzeuzXl9tV573q/2y+Hgx5vJienwAFWmKf8dwwhd0&#10;yIVp5w9sg2oNSJH4M8W7m4va/W6dZ/o/e34EAAD//wMAUEsBAi0AFAAGAAgAAAAhALaDOJL+AAAA&#10;4QEAABMAAAAAAAAAAAAAAAAAAAAAAFtDb250ZW50X1R5cGVzXS54bWxQSwECLQAUAAYACAAAACEA&#10;OP0h/9YAAACUAQAACwAAAAAAAAAAAAAAAAAvAQAAX3JlbHMvLnJlbHNQSwECLQAUAAYACAAAACEA&#10;A2qjQcUCAADMBQAADgAAAAAAAAAAAAAAAAAuAgAAZHJzL2Uyb0RvYy54bWxQSwECLQAUAAYACAAA&#10;ACEATKDpLNgAAAADAQAADwAAAAAAAAAAAAAAAAAfBQAAZHJzL2Rvd25yZXYueG1sUEsFBgAAAAAE&#10;AAQA8wAAACQ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>
            <wp:extent cx="3540760" cy="2882407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mini_Generated_Image_1ikriv1ikriv1ikr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7" b="9277"/>
                    <a:stretch/>
                  </pic:blipFill>
                  <pic:spPr bwMode="auto">
                    <a:xfrm>
                      <a:off x="0" y="0"/>
                      <a:ext cx="3541680" cy="288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055973" cy="27717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mini_Generated_Image_ag2xc8ag2xc8ag2x (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00"/>
                    <a:stretch/>
                  </pic:blipFill>
                  <pic:spPr bwMode="auto">
                    <a:xfrm>
                      <a:off x="0" y="0"/>
                      <a:ext cx="3056475" cy="277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3171825" cy="2532727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mini_Generated_Image_38vk6538vk6538vk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3" t="17197" r="13577" b="21461"/>
                    <a:stretch/>
                  </pic:blipFill>
                  <pic:spPr bwMode="auto">
                    <a:xfrm>
                      <a:off x="0" y="0"/>
                      <a:ext cx="3176203" cy="253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Default="00836106" w:rsidP="00836106">
      <w:pPr>
        <w:pStyle w:val="NormalWeb"/>
        <w:ind w:left="720"/>
        <w:rPr>
          <w:rFonts w:ascii="Arial" w:hAnsi="Arial" w:cs="Arial"/>
        </w:rPr>
      </w:pPr>
    </w:p>
    <w:p w:rsidR="00836106" w:rsidRPr="00836106" w:rsidRDefault="00836106" w:rsidP="00836106">
      <w:pPr>
        <w:pStyle w:val="Ttulo2"/>
        <w:rPr>
          <w:sz w:val="32"/>
        </w:rPr>
      </w:pPr>
      <w:r w:rsidRPr="00836106">
        <w:rPr>
          <w:rStyle w:val="Textoennegrita"/>
          <w:b/>
          <w:bCs/>
          <w:sz w:val="32"/>
        </w:rPr>
        <w:t>CASO DE PRUEBA N</w:t>
      </w:r>
      <w:proofErr w:type="gramStart"/>
      <w:r w:rsidRPr="00836106">
        <w:rPr>
          <w:rStyle w:val="Textoennegrita"/>
          <w:b/>
          <w:bCs/>
          <w:sz w:val="32"/>
        </w:rPr>
        <w:t>.º</w:t>
      </w:r>
      <w:proofErr w:type="gramEnd"/>
      <w:r w:rsidRPr="00836106">
        <w:rPr>
          <w:rStyle w:val="Textoennegrita"/>
          <w:b/>
          <w:bCs/>
          <w:sz w:val="32"/>
        </w:rPr>
        <w:t xml:space="preserve"> 6 – Flujo de Error: Archivo no compatible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ID:</w:t>
      </w:r>
      <w:r w:rsidRPr="00836106">
        <w:rPr>
          <w:rFonts w:ascii="Arial" w:hAnsi="Arial" w:cs="Arial"/>
        </w:rPr>
        <w:t xml:space="preserve"> TC-YT-003</w:t>
      </w:r>
      <w:r w:rsidRPr="00836106">
        <w:rPr>
          <w:rFonts w:ascii="Arial" w:hAnsi="Arial" w:cs="Arial"/>
        </w:rPr>
        <w:br/>
      </w:r>
      <w:r w:rsidRPr="00836106">
        <w:rPr>
          <w:rStyle w:val="Textoennegrita"/>
          <w:rFonts w:ascii="Arial" w:hAnsi="Arial" w:cs="Arial"/>
        </w:rPr>
        <w:t>Tipo de prueba:</w:t>
      </w:r>
      <w:r w:rsidRPr="00836106">
        <w:rPr>
          <w:rFonts w:ascii="Arial" w:hAnsi="Arial" w:cs="Arial"/>
        </w:rPr>
        <w:t xml:space="preserve"> Validación de entrada / Negativa</w:t>
      </w:r>
      <w:r w:rsidRPr="00836106">
        <w:rPr>
          <w:rFonts w:ascii="Arial" w:hAnsi="Arial" w:cs="Arial"/>
        </w:rPr>
        <w:br/>
      </w:r>
      <w:r w:rsidRPr="00836106">
        <w:rPr>
          <w:rStyle w:val="Textoennegrita"/>
          <w:rFonts w:ascii="Arial" w:hAnsi="Arial" w:cs="Arial"/>
        </w:rPr>
        <w:t>Prioridad:</w:t>
      </w:r>
      <w:r w:rsidRPr="00836106">
        <w:rPr>
          <w:rFonts w:ascii="Arial" w:hAnsi="Arial" w:cs="Arial"/>
        </w:rPr>
        <w:t xml:space="preserve"> Alta</w:t>
      </w:r>
      <w:r w:rsidRPr="00836106">
        <w:rPr>
          <w:rFonts w:ascii="Arial" w:hAnsi="Arial" w:cs="Arial"/>
        </w:rPr>
        <w:br/>
      </w:r>
      <w:r w:rsidRPr="00836106">
        <w:rPr>
          <w:rStyle w:val="Textoennegrita"/>
          <w:rFonts w:ascii="Arial" w:hAnsi="Arial" w:cs="Arial"/>
        </w:rPr>
        <w:t>Severidad:</w:t>
      </w:r>
      <w:r w:rsidRPr="00836106">
        <w:rPr>
          <w:rFonts w:ascii="Arial" w:hAnsi="Arial" w:cs="Arial"/>
        </w:rPr>
        <w:t xml:space="preserve"> Alta</w:t>
      </w:r>
      <w:r w:rsidRPr="00836106">
        <w:rPr>
          <w:rFonts w:ascii="Arial" w:hAnsi="Arial" w:cs="Arial"/>
        </w:rPr>
        <w:br/>
      </w:r>
      <w:r w:rsidRPr="00836106">
        <w:rPr>
          <w:rStyle w:val="Textoennegrita"/>
          <w:rFonts w:ascii="Arial" w:hAnsi="Arial" w:cs="Arial"/>
        </w:rPr>
        <w:t>Módulo:</w:t>
      </w:r>
      <w:r w:rsidRPr="00836106">
        <w:rPr>
          <w:rFonts w:ascii="Arial" w:hAnsi="Arial" w:cs="Arial"/>
        </w:rPr>
        <w:t xml:space="preserve"> Subida de contenido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Objetivo:</w:t>
      </w:r>
      <w:r w:rsidRPr="00836106">
        <w:rPr>
          <w:rFonts w:ascii="Arial" w:hAnsi="Arial" w:cs="Arial"/>
        </w:rPr>
        <w:br/>
        <w:t>Validar que el sistema bloquee la subida de archivos con formato no compatible, mostrando un mensaje de error adecuado.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Precondiciones:</w:t>
      </w:r>
    </w:p>
    <w:p w:rsidR="00836106" w:rsidRPr="00836106" w:rsidRDefault="00836106" w:rsidP="00836106">
      <w:pPr>
        <w:pStyle w:val="NormalWeb"/>
        <w:numPr>
          <w:ilvl w:val="0"/>
          <w:numId w:val="7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 xml:space="preserve">Usuario </w:t>
      </w:r>
      <w:proofErr w:type="spellStart"/>
      <w:r w:rsidRPr="00836106">
        <w:rPr>
          <w:rFonts w:ascii="Arial" w:hAnsi="Arial" w:cs="Arial"/>
        </w:rPr>
        <w:t>logueado</w:t>
      </w:r>
      <w:proofErr w:type="spellEnd"/>
      <w:r w:rsidRPr="00836106">
        <w:rPr>
          <w:rFonts w:ascii="Arial" w:hAnsi="Arial" w:cs="Arial"/>
        </w:rPr>
        <w:t>.</w:t>
      </w:r>
    </w:p>
    <w:p w:rsidR="00836106" w:rsidRPr="00836106" w:rsidRDefault="00836106" w:rsidP="00836106">
      <w:pPr>
        <w:pStyle w:val="NormalWeb"/>
        <w:numPr>
          <w:ilvl w:val="0"/>
          <w:numId w:val="7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Archivo con formato no compatible (.</w:t>
      </w:r>
      <w:proofErr w:type="spellStart"/>
      <w:r w:rsidRPr="00836106">
        <w:rPr>
          <w:rFonts w:ascii="Arial" w:hAnsi="Arial" w:cs="Arial"/>
        </w:rPr>
        <w:t>exe</w:t>
      </w:r>
      <w:proofErr w:type="spellEnd"/>
      <w:r w:rsidRPr="00836106">
        <w:rPr>
          <w:rFonts w:ascii="Arial" w:hAnsi="Arial" w:cs="Arial"/>
        </w:rPr>
        <w:t>, .</w:t>
      </w:r>
      <w:proofErr w:type="spellStart"/>
      <w:r w:rsidRPr="00836106">
        <w:rPr>
          <w:rFonts w:ascii="Arial" w:hAnsi="Arial" w:cs="Arial"/>
        </w:rPr>
        <w:t>zip</w:t>
      </w:r>
      <w:proofErr w:type="spellEnd"/>
      <w:r w:rsidRPr="00836106">
        <w:rPr>
          <w:rFonts w:ascii="Arial" w:hAnsi="Arial" w:cs="Arial"/>
        </w:rPr>
        <w:t>, etc.) disponible.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Pasos:</w:t>
      </w:r>
    </w:p>
    <w:p w:rsidR="00836106" w:rsidRPr="00836106" w:rsidRDefault="00836106" w:rsidP="00836106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Iniciar sesión en YouTube.</w:t>
      </w:r>
    </w:p>
    <w:p w:rsidR="00836106" w:rsidRPr="00836106" w:rsidRDefault="00836106" w:rsidP="00836106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 xml:space="preserve">Hacer clic en </w:t>
      </w:r>
      <w:r w:rsidRPr="00836106">
        <w:rPr>
          <w:rStyle w:val="Textoennegrita"/>
          <w:rFonts w:ascii="Arial" w:hAnsi="Arial" w:cs="Arial"/>
        </w:rPr>
        <w:t>“Subir video”</w:t>
      </w:r>
      <w:r w:rsidRPr="00836106">
        <w:rPr>
          <w:rFonts w:ascii="Arial" w:hAnsi="Arial" w:cs="Arial"/>
        </w:rPr>
        <w:t>.</w:t>
      </w:r>
    </w:p>
    <w:p w:rsidR="00836106" w:rsidRPr="00836106" w:rsidRDefault="00836106" w:rsidP="00836106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 xml:space="preserve">Seleccionar el archivo </w:t>
      </w:r>
      <w:r w:rsidRPr="00836106">
        <w:rPr>
          <w:rStyle w:val="CdigoHTML"/>
          <w:rFonts w:ascii="Arial" w:hAnsi="Arial" w:cs="Arial"/>
        </w:rPr>
        <w:t>video_no_valido.exe</w:t>
      </w:r>
      <w:r w:rsidRPr="00836106">
        <w:rPr>
          <w:rFonts w:ascii="Arial" w:hAnsi="Arial" w:cs="Arial"/>
        </w:rPr>
        <w:t>.</w:t>
      </w:r>
    </w:p>
    <w:p w:rsidR="00836106" w:rsidRPr="00836106" w:rsidRDefault="00836106" w:rsidP="00836106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Esperar la respuesta del sistema.</w:t>
      </w:r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 w:rsidRPr="00836106">
        <w:rPr>
          <w:rStyle w:val="Textoennegrita"/>
          <w:rFonts w:ascii="Arial" w:hAnsi="Arial" w:cs="Arial"/>
        </w:rPr>
        <w:t>Resultado esperado:</w:t>
      </w:r>
    </w:p>
    <w:p w:rsidR="00836106" w:rsidRPr="00836106" w:rsidRDefault="00836106" w:rsidP="00836106">
      <w:pPr>
        <w:pStyle w:val="NormalWeb"/>
        <w:numPr>
          <w:ilvl w:val="0"/>
          <w:numId w:val="9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El sistema no inicia la subida.</w:t>
      </w:r>
    </w:p>
    <w:p w:rsidR="00836106" w:rsidRPr="00836106" w:rsidRDefault="00836106" w:rsidP="00836106">
      <w:pPr>
        <w:pStyle w:val="NormalWeb"/>
        <w:numPr>
          <w:ilvl w:val="0"/>
          <w:numId w:val="9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 xml:space="preserve">Aparece mensaje de error: </w:t>
      </w:r>
      <w:r w:rsidRPr="00836106">
        <w:rPr>
          <w:rStyle w:val="Textoennegrita"/>
          <w:rFonts w:ascii="Arial" w:hAnsi="Arial" w:cs="Arial"/>
        </w:rPr>
        <w:t>“Formato de archivo no admitido.”</w:t>
      </w:r>
    </w:p>
    <w:p w:rsidR="00836106" w:rsidRDefault="00836106" w:rsidP="00836106">
      <w:pPr>
        <w:pStyle w:val="NormalWeb"/>
        <w:numPr>
          <w:ilvl w:val="0"/>
          <w:numId w:val="9"/>
        </w:numPr>
        <w:rPr>
          <w:rFonts w:ascii="Arial" w:hAnsi="Arial" w:cs="Arial"/>
        </w:rPr>
      </w:pPr>
      <w:r w:rsidRPr="00836106">
        <w:rPr>
          <w:rFonts w:ascii="Arial" w:hAnsi="Arial" w:cs="Arial"/>
        </w:rPr>
        <w:t>No se genera vista previa ni carga parcial.</w:t>
      </w:r>
    </w:p>
    <w:p w:rsidR="00836106" w:rsidRDefault="00836106" w:rsidP="00836106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lastRenderedPageBreak/>
        <w:t>Imagen de prueba:</w:t>
      </w:r>
    </w:p>
    <w:p w:rsidR="00836106" w:rsidRDefault="00836106" w:rsidP="00836106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100042" cy="2847975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mini_Generated_Image_gpstzgpstzgpstzg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1"/>
                    <a:stretch/>
                  </pic:blipFill>
                  <pic:spPr bwMode="auto">
                    <a:xfrm>
                      <a:off x="0" y="0"/>
                      <a:ext cx="3105958" cy="285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106" w:rsidRDefault="00836106" w:rsidP="00836106">
      <w:pPr>
        <w:pStyle w:val="NormalWeb"/>
        <w:rPr>
          <w:rFonts w:ascii="Arial" w:hAnsi="Arial" w:cs="Arial"/>
        </w:rPr>
      </w:pPr>
    </w:p>
    <w:p w:rsidR="00836106" w:rsidRDefault="00836106" w:rsidP="00836106">
      <w:pPr>
        <w:pStyle w:val="NormalWeb"/>
        <w:rPr>
          <w:rFonts w:ascii="Arial" w:hAnsi="Arial" w:cs="Arial"/>
        </w:rPr>
      </w:pPr>
    </w:p>
    <w:p w:rsidR="00836106" w:rsidRDefault="00836106" w:rsidP="00836106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952750" cy="270842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mini_Generated_Image_l5sqf9l5sqf9l5sq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74"/>
                    <a:stretch/>
                  </pic:blipFill>
                  <pic:spPr bwMode="auto">
                    <a:xfrm>
                      <a:off x="0" y="0"/>
                      <a:ext cx="2956535" cy="2711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106" w:rsidRDefault="00836106" w:rsidP="00836106">
      <w:pPr>
        <w:pStyle w:val="NormalWeb"/>
        <w:rPr>
          <w:rFonts w:ascii="Arial" w:hAnsi="Arial" w:cs="Arial"/>
        </w:rPr>
      </w:pPr>
      <w:bookmarkStart w:id="0" w:name="_GoBack"/>
      <w:bookmarkEnd w:id="0"/>
    </w:p>
    <w:p w:rsidR="00836106" w:rsidRPr="00836106" w:rsidRDefault="00836106" w:rsidP="00836106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3109076" cy="28384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mini_Generated_Image_4cpvz04cpvz04cpv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4"/>
                    <a:stretch/>
                  </pic:blipFill>
                  <pic:spPr bwMode="auto">
                    <a:xfrm>
                      <a:off x="0" y="0"/>
                      <a:ext cx="3113395" cy="284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36106" w:rsidRPr="00836106" w:rsidSect="00836106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A4022"/>
    <w:multiLevelType w:val="multilevel"/>
    <w:tmpl w:val="37343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5D6E0A"/>
    <w:multiLevelType w:val="multilevel"/>
    <w:tmpl w:val="6BEC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B2261C"/>
    <w:multiLevelType w:val="multilevel"/>
    <w:tmpl w:val="73608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F1118D"/>
    <w:multiLevelType w:val="multilevel"/>
    <w:tmpl w:val="1D521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3F5E43"/>
    <w:multiLevelType w:val="multilevel"/>
    <w:tmpl w:val="DEEEF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B3549E"/>
    <w:multiLevelType w:val="multilevel"/>
    <w:tmpl w:val="FC2EF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CB004D"/>
    <w:multiLevelType w:val="multilevel"/>
    <w:tmpl w:val="7ACEA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61541D"/>
    <w:multiLevelType w:val="multilevel"/>
    <w:tmpl w:val="36609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0A4FCD"/>
    <w:multiLevelType w:val="multilevel"/>
    <w:tmpl w:val="449C7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8"/>
  </w:num>
  <w:num w:numId="4">
    <w:abstractNumId w:val="4"/>
  </w:num>
  <w:num w:numId="5">
    <w:abstractNumId w:val="5"/>
  </w:num>
  <w:num w:numId="6">
    <w:abstractNumId w:val="7"/>
  </w:num>
  <w:num w:numId="7">
    <w:abstractNumId w:val="6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6106"/>
    <w:rsid w:val="00382889"/>
    <w:rsid w:val="00836106"/>
    <w:rsid w:val="00CB4E6C"/>
    <w:rsid w:val="00F65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9D629CD1-A48E-43AA-B63F-A64B15C3C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8361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836106"/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character" w:styleId="Textoennegrita">
    <w:name w:val="Strong"/>
    <w:basedOn w:val="Fuentedeprrafopredeter"/>
    <w:uiPriority w:val="22"/>
    <w:qFormat/>
    <w:rsid w:val="00836106"/>
    <w:rPr>
      <w:b/>
      <w:bCs/>
    </w:rPr>
  </w:style>
  <w:style w:type="paragraph" w:styleId="NormalWeb">
    <w:name w:val="Normal (Web)"/>
    <w:basedOn w:val="Normal"/>
    <w:uiPriority w:val="99"/>
    <w:unhideWhenUsed/>
    <w:rsid w:val="008361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CdigoHTML">
    <w:name w:val="HTML Code"/>
    <w:basedOn w:val="Fuentedeprrafopredeter"/>
    <w:uiPriority w:val="99"/>
    <w:semiHidden/>
    <w:unhideWhenUsed/>
    <w:rsid w:val="0083610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55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401</Words>
  <Characters>2211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dcterms:created xsi:type="dcterms:W3CDTF">2025-11-11T14:34:00Z</dcterms:created>
  <dcterms:modified xsi:type="dcterms:W3CDTF">2025-11-11T14:48:00Z</dcterms:modified>
</cp:coreProperties>
</file>